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156" w:rsidRDefault="00C02156" w:rsidP="00E317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</w:t>
      </w:r>
      <w:r w:rsidRPr="00C02156">
        <w:rPr>
          <w:rFonts w:ascii="Times New Roman" w:hAnsi="Times New Roman" w:cs="Times New Roman"/>
          <w:sz w:val="24"/>
          <w:szCs w:val="24"/>
        </w:rPr>
        <w:t xml:space="preserve">colastico </w:t>
      </w:r>
    </w:p>
    <w:p w:rsidR="00C02156" w:rsidRDefault="00C02156" w:rsidP="00E317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2156">
        <w:rPr>
          <w:rFonts w:ascii="Times New Roman" w:hAnsi="Times New Roman" w:cs="Times New Roman"/>
          <w:sz w:val="24"/>
          <w:szCs w:val="24"/>
        </w:rPr>
        <w:t>dell'</w:t>
      </w:r>
      <w:r>
        <w:rPr>
          <w:rFonts w:ascii="Times New Roman" w:hAnsi="Times New Roman" w:cs="Times New Roman"/>
          <w:sz w:val="24"/>
          <w:szCs w:val="24"/>
        </w:rPr>
        <w:t>Istituto C</w:t>
      </w:r>
      <w:r w:rsidRPr="00C02156">
        <w:rPr>
          <w:rFonts w:ascii="Times New Roman" w:hAnsi="Times New Roman" w:cs="Times New Roman"/>
          <w:sz w:val="24"/>
          <w:szCs w:val="24"/>
        </w:rPr>
        <w:t xml:space="preserve">omprensivo </w:t>
      </w:r>
      <w:r w:rsidR="0016258D">
        <w:rPr>
          <w:rFonts w:ascii="Times New Roman" w:hAnsi="Times New Roman" w:cs="Times New Roman"/>
          <w:sz w:val="24"/>
          <w:szCs w:val="24"/>
        </w:rPr>
        <w:t xml:space="preserve">“G. </w:t>
      </w:r>
      <w:proofErr w:type="spellStart"/>
      <w:r w:rsidR="0016258D">
        <w:rPr>
          <w:rFonts w:ascii="Times New Roman" w:hAnsi="Times New Roman" w:cs="Times New Roman"/>
          <w:sz w:val="24"/>
          <w:szCs w:val="24"/>
        </w:rPr>
        <w:t>Cistaro</w:t>
      </w:r>
      <w:proofErr w:type="spellEnd"/>
      <w:r w:rsidR="0016258D">
        <w:rPr>
          <w:rFonts w:ascii="Times New Roman" w:hAnsi="Times New Roman" w:cs="Times New Roman"/>
          <w:sz w:val="24"/>
          <w:szCs w:val="24"/>
        </w:rPr>
        <w:t>” Guardia P -Bonifati</w:t>
      </w:r>
      <w:r w:rsidRPr="00C02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156" w:rsidRDefault="00C02156" w:rsidP="00C02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156" w:rsidRDefault="00C02156" w:rsidP="00C021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2156" w:rsidRDefault="00C02156" w:rsidP="00C021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156">
        <w:rPr>
          <w:rFonts w:ascii="Times New Roman" w:hAnsi="Times New Roman" w:cs="Times New Roman"/>
          <w:b/>
          <w:sz w:val="24"/>
          <w:szCs w:val="24"/>
        </w:rPr>
        <w:t xml:space="preserve">Oggetto: richiesta permessi di cui all'art 3 della legge 104/1992 e </w:t>
      </w:r>
      <w:proofErr w:type="spellStart"/>
      <w:r w:rsidRPr="00C02156">
        <w:rPr>
          <w:rFonts w:ascii="Times New Roman" w:hAnsi="Times New Roman" w:cs="Times New Roman"/>
          <w:b/>
          <w:sz w:val="24"/>
          <w:szCs w:val="24"/>
        </w:rPr>
        <w:t>s.m.i.</w:t>
      </w:r>
      <w:proofErr w:type="spellEnd"/>
      <w:r w:rsidRPr="00C021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2156" w:rsidRPr="00C02156" w:rsidRDefault="00C02156" w:rsidP="00C021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2156" w:rsidRDefault="00C0215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</w:t>
      </w:r>
      <w:r w:rsidRPr="00C0215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C02156">
        <w:rPr>
          <w:rFonts w:ascii="Times New Roman" w:hAnsi="Times New Roman" w:cs="Times New Roman"/>
          <w:sz w:val="24"/>
          <w:szCs w:val="24"/>
        </w:rPr>
        <w:t>nato a</w:t>
      </w:r>
      <w:r>
        <w:rPr>
          <w:rFonts w:ascii="Times New Roman" w:hAnsi="Times New Roman" w:cs="Times New Roman"/>
          <w:sz w:val="24"/>
          <w:szCs w:val="24"/>
        </w:rPr>
        <w:t xml:space="preserve">   ______________________________</w:t>
      </w:r>
    </w:p>
    <w:p w:rsidR="00C02156" w:rsidRDefault="00C0215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156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C02156">
        <w:rPr>
          <w:rFonts w:ascii="Times New Roman" w:hAnsi="Times New Roman" w:cs="Times New Roman"/>
          <w:sz w:val="24"/>
          <w:szCs w:val="24"/>
        </w:rPr>
        <w:t xml:space="preserve">in servizio presso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:rsidR="00C02156" w:rsidRPr="00C02156" w:rsidRDefault="00C02156" w:rsidP="00C0215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02156">
        <w:rPr>
          <w:rFonts w:ascii="Times New Roman" w:hAnsi="Times New Roman" w:cs="Times New Roman"/>
          <w:i/>
          <w:sz w:val="24"/>
          <w:szCs w:val="24"/>
        </w:rPr>
        <w:t>chiede</w:t>
      </w:r>
    </w:p>
    <w:p w:rsidR="00C02156" w:rsidRDefault="00C0215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156">
        <w:rPr>
          <w:rFonts w:ascii="Times New Roman" w:hAnsi="Times New Roman" w:cs="Times New Roman"/>
          <w:sz w:val="24"/>
          <w:szCs w:val="24"/>
        </w:rPr>
        <w:t>alla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2156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2156">
        <w:rPr>
          <w:rFonts w:ascii="Times New Roman" w:hAnsi="Times New Roman" w:cs="Times New Roman"/>
          <w:sz w:val="24"/>
          <w:szCs w:val="24"/>
        </w:rPr>
        <w:t xml:space="preserve"> di fruire dei permessi previsti dall'art 33 comma 3 dell</w:t>
      </w:r>
      <w:r>
        <w:rPr>
          <w:rFonts w:ascii="Times New Roman" w:hAnsi="Times New Roman" w:cs="Times New Roman"/>
          <w:sz w:val="24"/>
          <w:szCs w:val="24"/>
        </w:rPr>
        <w:t>a 104/</w:t>
      </w:r>
      <w:r w:rsidRPr="00C02156">
        <w:rPr>
          <w:rFonts w:ascii="Times New Roman" w:hAnsi="Times New Roman" w:cs="Times New Roman"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 xml:space="preserve">2 ai fini dell'assistenza del/della sig.ra _______________________________ </w:t>
      </w:r>
      <w:r w:rsidRPr="00C02156">
        <w:rPr>
          <w:rFonts w:ascii="Times New Roman" w:hAnsi="Times New Roman" w:cs="Times New Roman"/>
          <w:sz w:val="24"/>
          <w:szCs w:val="24"/>
        </w:rPr>
        <w:t>nato</w:t>
      </w:r>
      <w:r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Pr="00C02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7A6" w:rsidRDefault="00C0215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15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2156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2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E317A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C02156">
        <w:rPr>
          <w:rFonts w:ascii="Times New Roman" w:hAnsi="Times New Roman" w:cs="Times New Roman"/>
          <w:sz w:val="24"/>
          <w:szCs w:val="24"/>
        </w:rPr>
        <w:t xml:space="preserve">residente a </w:t>
      </w:r>
      <w:r w:rsidR="00E317A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317A6" w:rsidRDefault="00C0215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156">
        <w:rPr>
          <w:rFonts w:ascii="Times New Roman" w:hAnsi="Times New Roman" w:cs="Times New Roman"/>
          <w:sz w:val="24"/>
          <w:szCs w:val="24"/>
        </w:rPr>
        <w:t xml:space="preserve">in via </w:t>
      </w:r>
      <w:r w:rsidR="00E317A6">
        <w:rPr>
          <w:rFonts w:ascii="Times New Roman" w:hAnsi="Times New Roman" w:cs="Times New Roman"/>
          <w:sz w:val="24"/>
          <w:szCs w:val="24"/>
        </w:rPr>
        <w:t>____________________ n. ___</w:t>
      </w:r>
      <w:r w:rsidRPr="00C02156">
        <w:rPr>
          <w:rFonts w:ascii="Times New Roman" w:hAnsi="Times New Roman" w:cs="Times New Roman"/>
          <w:sz w:val="24"/>
          <w:szCs w:val="24"/>
        </w:rPr>
        <w:t xml:space="preserve"> con cui è legato ad al seguente vincolo di parentela </w:t>
      </w:r>
      <w:r w:rsidR="00E317A6"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E317A6" w:rsidRDefault="00E317A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7A6" w:rsidRDefault="00E317A6" w:rsidP="00C02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</w:t>
      </w:r>
      <w:r w:rsidR="00C02156" w:rsidRPr="00C02156">
        <w:rPr>
          <w:rFonts w:ascii="Times New Roman" w:hAnsi="Times New Roman" w:cs="Times New Roman"/>
          <w:sz w:val="24"/>
          <w:szCs w:val="24"/>
        </w:rPr>
        <w:t xml:space="preserve"> ai sensi degli artt</w:t>
      </w:r>
      <w:r>
        <w:rPr>
          <w:rFonts w:ascii="Times New Roman" w:hAnsi="Times New Roman" w:cs="Times New Roman"/>
          <w:sz w:val="24"/>
          <w:szCs w:val="24"/>
        </w:rPr>
        <w:t>. 75 e 76 del DPR 445/</w:t>
      </w:r>
      <w:r w:rsidR="00C02156" w:rsidRPr="00C02156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0</w:t>
      </w:r>
      <w:r w:rsidR="00C02156" w:rsidRPr="00C0215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02156" w:rsidRPr="00C02156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="00C02156" w:rsidRPr="00C02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7A6" w:rsidRPr="00E317A6" w:rsidRDefault="00C02156" w:rsidP="00E317A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17A6">
        <w:rPr>
          <w:rFonts w:ascii="Times New Roman" w:hAnsi="Times New Roman" w:cs="Times New Roman"/>
          <w:i/>
          <w:sz w:val="24"/>
          <w:szCs w:val="24"/>
        </w:rPr>
        <w:t>dichiara che</w:t>
      </w:r>
    </w:p>
    <w:p w:rsidR="00E317A6" w:rsidRP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>nessun altro familiare beneficia dei permessi per lo stesso soggetto in situazione di disabilità grave;</w:t>
      </w:r>
    </w:p>
    <w:p w:rsidR="009F68BF" w:rsidRPr="00153158" w:rsidRDefault="00E317A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>l'altro genitore sig./sig.ra _____________________ CF ______________________ non dipendente/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dipendente presso </w:t>
      </w:r>
      <w:r w:rsidRPr="00153158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beneficia dei permessi </w:t>
      </w:r>
      <w:r w:rsidR="009F68BF" w:rsidRPr="00153158">
        <w:rPr>
          <w:rFonts w:ascii="Times New Roman" w:hAnsi="Times New Roman" w:cs="Times New Roman"/>
          <w:sz w:val="24"/>
          <w:szCs w:val="24"/>
        </w:rPr>
        <w:t>giornalieri per lo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 stesso figlio con disabilità grave a</w:t>
      </w:r>
      <w:r w:rsidR="009F68BF" w:rsidRPr="00153158">
        <w:rPr>
          <w:rFonts w:ascii="Times New Roman" w:hAnsi="Times New Roman" w:cs="Times New Roman"/>
          <w:sz w:val="24"/>
          <w:szCs w:val="24"/>
        </w:rPr>
        <w:t>lternativamente al/alla sottoscritta/a n</w:t>
      </w:r>
      <w:r w:rsidR="00C02156" w:rsidRPr="00153158">
        <w:rPr>
          <w:rFonts w:ascii="Times New Roman" w:hAnsi="Times New Roman" w:cs="Times New Roman"/>
          <w:sz w:val="24"/>
          <w:szCs w:val="24"/>
        </w:rPr>
        <w:t>el limite massimo mensile di tre giorni complessivi tre due genitori;</w:t>
      </w:r>
    </w:p>
    <w:p w:rsidR="009F68BF" w:rsidRP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>il soggetto in situazione di disabilità grave non è ricoverato a tempo pieno, con le eccezioni previste al punto 3 della circol</w:t>
      </w:r>
      <w:r w:rsidR="009F68BF" w:rsidRPr="00153158">
        <w:rPr>
          <w:rFonts w:ascii="Times New Roman" w:hAnsi="Times New Roman" w:cs="Times New Roman"/>
          <w:sz w:val="24"/>
          <w:szCs w:val="24"/>
        </w:rPr>
        <w:t>are del 3 dicembre 2010 n. 1</w:t>
      </w:r>
      <w:r w:rsidRPr="00153158">
        <w:rPr>
          <w:rFonts w:ascii="Times New Roman" w:hAnsi="Times New Roman" w:cs="Times New Roman"/>
          <w:sz w:val="24"/>
          <w:szCs w:val="24"/>
        </w:rPr>
        <w:t xml:space="preserve">55; </w:t>
      </w:r>
    </w:p>
    <w:p w:rsidR="009F68BF" w:rsidRP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con il soggetto in situazione di disabilità grave di cui in premessa sussiste un rapporto di parentela affinità di </w:t>
      </w:r>
      <w:r w:rsidR="009F68BF" w:rsidRPr="00153158">
        <w:rPr>
          <w:rFonts w:ascii="Times New Roman" w:hAnsi="Times New Roman" w:cs="Times New Roman"/>
          <w:sz w:val="24"/>
          <w:szCs w:val="24"/>
        </w:rPr>
        <w:t>2° grado _____________________;</w:t>
      </w:r>
    </w:p>
    <w:p w:rsidR="009F68BF" w:rsidRP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con il soggetto in situazione di disabilità grave di cui in premessa Esiste un rapporto di parentela affinità di </w:t>
      </w:r>
      <w:r w:rsidR="009F68BF" w:rsidRPr="00153158">
        <w:rPr>
          <w:rFonts w:ascii="Times New Roman" w:hAnsi="Times New Roman" w:cs="Times New Roman"/>
          <w:sz w:val="24"/>
          <w:szCs w:val="24"/>
        </w:rPr>
        <w:t>3° grado _____________________ e</w:t>
      </w:r>
      <w:r w:rsidRPr="00153158">
        <w:rPr>
          <w:rFonts w:ascii="Times New Roman" w:hAnsi="Times New Roman" w:cs="Times New Roman"/>
          <w:sz w:val="24"/>
          <w:szCs w:val="24"/>
        </w:rPr>
        <w:t xml:space="preserve"> costui</w:t>
      </w:r>
      <w:r w:rsidR="009F68BF" w:rsidRPr="00153158">
        <w:rPr>
          <w:rFonts w:ascii="Times New Roman" w:hAnsi="Times New Roman" w:cs="Times New Roman"/>
          <w:sz w:val="24"/>
          <w:szCs w:val="24"/>
        </w:rPr>
        <w:t>:</w:t>
      </w:r>
    </w:p>
    <w:p w:rsidR="00153158" w:rsidRDefault="00C02156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non è coniugato </w:t>
      </w:r>
    </w:p>
    <w:p w:rsidR="00153158" w:rsidRDefault="00C02156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>è vedovo</w:t>
      </w:r>
      <w:r w:rsidR="00153158">
        <w:rPr>
          <w:rFonts w:ascii="Times New Roman" w:hAnsi="Times New Roman" w:cs="Times New Roman"/>
          <w:sz w:val="24"/>
          <w:szCs w:val="24"/>
        </w:rPr>
        <w:t>/</w:t>
      </w:r>
      <w:r w:rsidRPr="00153158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153158" w:rsidRDefault="00C02156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è coniugato ma il coniuge o il coniuge ha compiuto 65 anni di età </w:t>
      </w:r>
    </w:p>
    <w:p w:rsidR="00153158" w:rsidRDefault="00C02156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>è coniugato ma il coniuge è affetto da patologi</w:t>
      </w:r>
      <w:r w:rsidR="00153158">
        <w:rPr>
          <w:rFonts w:ascii="Times New Roman" w:hAnsi="Times New Roman" w:cs="Times New Roman"/>
          <w:sz w:val="24"/>
          <w:szCs w:val="24"/>
        </w:rPr>
        <w:t>a</w:t>
      </w:r>
      <w:r w:rsidRPr="00153158">
        <w:rPr>
          <w:rFonts w:ascii="Times New Roman" w:hAnsi="Times New Roman" w:cs="Times New Roman"/>
          <w:sz w:val="24"/>
          <w:szCs w:val="24"/>
        </w:rPr>
        <w:t xml:space="preserve"> invalidant</w:t>
      </w:r>
      <w:r w:rsidR="00153158">
        <w:rPr>
          <w:rFonts w:ascii="Times New Roman" w:hAnsi="Times New Roman" w:cs="Times New Roman"/>
          <w:sz w:val="24"/>
          <w:szCs w:val="24"/>
        </w:rPr>
        <w:t>e</w:t>
      </w:r>
      <w:r w:rsidRPr="0015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158" w:rsidRDefault="00C02156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>è coniugato, ma il coniuge è deceduto è separato legalmente o divorziato è coniugato ma in situazion</w:t>
      </w:r>
      <w:r w:rsidR="00153158">
        <w:rPr>
          <w:rFonts w:ascii="Times New Roman" w:hAnsi="Times New Roman" w:cs="Times New Roman"/>
          <w:sz w:val="24"/>
          <w:szCs w:val="24"/>
        </w:rPr>
        <w:t xml:space="preserve">e </w:t>
      </w:r>
      <w:r w:rsidRPr="00153158">
        <w:rPr>
          <w:rFonts w:ascii="Times New Roman" w:hAnsi="Times New Roman" w:cs="Times New Roman"/>
          <w:sz w:val="24"/>
          <w:szCs w:val="24"/>
        </w:rPr>
        <w:t xml:space="preserve">di abbandono </w:t>
      </w:r>
    </w:p>
    <w:p w:rsidR="00153158" w:rsidRDefault="00153158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a uno o </w:t>
      </w:r>
      <w:r>
        <w:rPr>
          <w:rFonts w:ascii="Times New Roman" w:hAnsi="Times New Roman" w:cs="Times New Roman"/>
          <w:sz w:val="24"/>
          <w:szCs w:val="24"/>
        </w:rPr>
        <w:t>en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trambi i genitori deceduti </w:t>
      </w:r>
    </w:p>
    <w:p w:rsidR="00153158" w:rsidRDefault="00153158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a uno o entrambi i genitori con più di 65 anni di età </w:t>
      </w:r>
    </w:p>
    <w:p w:rsidR="00153158" w:rsidRDefault="00153158" w:rsidP="0015315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02156" w:rsidRPr="00153158">
        <w:rPr>
          <w:rFonts w:ascii="Times New Roman" w:hAnsi="Times New Roman" w:cs="Times New Roman"/>
          <w:sz w:val="24"/>
          <w:szCs w:val="24"/>
        </w:rPr>
        <w:t>a uno o entrambi i genitori affetti da patologia invalidant</w:t>
      </w:r>
      <w:r>
        <w:rPr>
          <w:rFonts w:ascii="Times New Roman" w:hAnsi="Times New Roman" w:cs="Times New Roman"/>
          <w:sz w:val="24"/>
          <w:szCs w:val="24"/>
        </w:rPr>
        <w:t>e</w:t>
      </w:r>
      <w:r w:rsidR="00C02156" w:rsidRPr="0015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è a conoscenza che la richiesta dei permessi è finalizzata non a far fronte a necessità di tipo assistenziale </w:t>
      </w:r>
      <w:r w:rsidR="00153158">
        <w:rPr>
          <w:rFonts w:ascii="Times New Roman" w:hAnsi="Times New Roman" w:cs="Times New Roman"/>
          <w:sz w:val="24"/>
          <w:szCs w:val="24"/>
        </w:rPr>
        <w:t>(a</w:t>
      </w:r>
      <w:r w:rsidRPr="00153158">
        <w:rPr>
          <w:rFonts w:ascii="Times New Roman" w:hAnsi="Times New Roman" w:cs="Times New Roman"/>
          <w:sz w:val="24"/>
          <w:szCs w:val="24"/>
        </w:rPr>
        <w:t xml:space="preserve">iuto all'igiene, aiuto all'alimentazione, </w:t>
      </w:r>
      <w:r w:rsidR="00153158">
        <w:rPr>
          <w:rFonts w:ascii="Times New Roman" w:hAnsi="Times New Roman" w:cs="Times New Roman"/>
          <w:sz w:val="24"/>
          <w:szCs w:val="24"/>
        </w:rPr>
        <w:t>sup</w:t>
      </w:r>
      <w:r w:rsidRPr="00153158">
        <w:rPr>
          <w:rFonts w:ascii="Times New Roman" w:hAnsi="Times New Roman" w:cs="Times New Roman"/>
          <w:sz w:val="24"/>
          <w:szCs w:val="24"/>
        </w:rPr>
        <w:t>porto personale</w:t>
      </w:r>
      <w:r w:rsidR="00153158">
        <w:rPr>
          <w:rFonts w:ascii="Times New Roman" w:hAnsi="Times New Roman" w:cs="Times New Roman"/>
          <w:sz w:val="24"/>
          <w:szCs w:val="24"/>
        </w:rPr>
        <w:t>),</w:t>
      </w:r>
      <w:r w:rsidRPr="00153158">
        <w:rPr>
          <w:rFonts w:ascii="Times New Roman" w:hAnsi="Times New Roman" w:cs="Times New Roman"/>
          <w:sz w:val="24"/>
          <w:szCs w:val="24"/>
        </w:rPr>
        <w:t xml:space="preserve"> ma solamente di esigenze di tipo sanitario</w:t>
      </w:r>
      <w:r w:rsidR="00153158">
        <w:rPr>
          <w:rFonts w:ascii="Times New Roman" w:hAnsi="Times New Roman" w:cs="Times New Roman"/>
          <w:sz w:val="24"/>
          <w:szCs w:val="24"/>
        </w:rPr>
        <w:t>;</w:t>
      </w:r>
    </w:p>
    <w:p w:rsid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se il permesso viene chiesto per un soggetto in attività lavorativa, </w:t>
      </w:r>
      <w:r w:rsidR="00153158">
        <w:rPr>
          <w:rFonts w:ascii="Times New Roman" w:hAnsi="Times New Roman" w:cs="Times New Roman"/>
          <w:sz w:val="24"/>
          <w:szCs w:val="24"/>
        </w:rPr>
        <w:t>c</w:t>
      </w:r>
      <w:r w:rsidRPr="00153158">
        <w:rPr>
          <w:rFonts w:ascii="Times New Roman" w:hAnsi="Times New Roman" w:cs="Times New Roman"/>
          <w:sz w:val="24"/>
          <w:szCs w:val="24"/>
        </w:rPr>
        <w:t>ostui non deve prestare servizio nei giorni di richiesta del permesso</w:t>
      </w:r>
      <w:r w:rsidR="00153158">
        <w:rPr>
          <w:rFonts w:ascii="Times New Roman" w:hAnsi="Times New Roman" w:cs="Times New Roman"/>
          <w:sz w:val="24"/>
          <w:szCs w:val="24"/>
        </w:rPr>
        <w:t>;</w:t>
      </w:r>
    </w:p>
    <w:p w:rsidR="00153158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ogni variazione della situazione di fatto e di diritto da cui consegua la perdita della legittimazione alle agevolazioni </w:t>
      </w:r>
      <w:r w:rsidR="00153158">
        <w:rPr>
          <w:rFonts w:ascii="Times New Roman" w:hAnsi="Times New Roman" w:cs="Times New Roman"/>
          <w:sz w:val="24"/>
          <w:szCs w:val="24"/>
        </w:rPr>
        <w:t>(</w:t>
      </w:r>
      <w:r w:rsidRPr="00153158">
        <w:rPr>
          <w:rFonts w:ascii="Times New Roman" w:hAnsi="Times New Roman" w:cs="Times New Roman"/>
          <w:sz w:val="24"/>
          <w:szCs w:val="24"/>
        </w:rPr>
        <w:t xml:space="preserve">decesso, revoca del riconoscimento dello stato di disabilità che vale in caso di </w:t>
      </w:r>
      <w:r w:rsidRPr="00153158">
        <w:rPr>
          <w:rFonts w:ascii="Times New Roman" w:hAnsi="Times New Roman" w:cs="Times New Roman"/>
          <w:sz w:val="24"/>
          <w:szCs w:val="24"/>
        </w:rPr>
        <w:lastRenderedPageBreak/>
        <w:t>rivedibilità, ricovero a tempo pieno</w:t>
      </w:r>
      <w:r w:rsidR="00153158">
        <w:rPr>
          <w:rFonts w:ascii="Times New Roman" w:hAnsi="Times New Roman" w:cs="Times New Roman"/>
          <w:sz w:val="24"/>
          <w:szCs w:val="24"/>
        </w:rPr>
        <w:t>) va tempestiva</w:t>
      </w:r>
      <w:r w:rsidRPr="00153158">
        <w:rPr>
          <w:rFonts w:ascii="Times New Roman" w:hAnsi="Times New Roman" w:cs="Times New Roman"/>
          <w:sz w:val="24"/>
          <w:szCs w:val="24"/>
        </w:rPr>
        <w:t xml:space="preserve">mente comunicato all'ente di appartenenza entro </w:t>
      </w:r>
      <w:proofErr w:type="spellStart"/>
      <w:r w:rsidR="00153158">
        <w:rPr>
          <w:rFonts w:ascii="Times New Roman" w:hAnsi="Times New Roman" w:cs="Times New Roman"/>
          <w:sz w:val="24"/>
          <w:szCs w:val="24"/>
        </w:rPr>
        <w:t>m</w:t>
      </w:r>
      <w:r w:rsidRPr="00153158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Pr="00153158">
        <w:rPr>
          <w:rFonts w:ascii="Times New Roman" w:hAnsi="Times New Roman" w:cs="Times New Roman"/>
          <w:sz w:val="24"/>
          <w:szCs w:val="24"/>
        </w:rPr>
        <w:t xml:space="preserve"> 30 gg</w:t>
      </w:r>
      <w:r w:rsidR="00153158">
        <w:rPr>
          <w:rFonts w:ascii="Times New Roman" w:hAnsi="Times New Roman" w:cs="Times New Roman"/>
          <w:sz w:val="24"/>
          <w:szCs w:val="24"/>
        </w:rPr>
        <w:t>;</w:t>
      </w:r>
    </w:p>
    <w:p w:rsidR="00E51CFB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3158">
        <w:rPr>
          <w:rFonts w:ascii="Times New Roman" w:hAnsi="Times New Roman" w:cs="Times New Roman"/>
          <w:sz w:val="24"/>
          <w:szCs w:val="24"/>
        </w:rPr>
        <w:t xml:space="preserve"> la possibilità di fruire delle agevolazioni comporta un onere per l'amministrazione un impegno di spesa pubblica che lo Stato e la collettività erogano per l'effettiva tutela dei disabili</w:t>
      </w:r>
      <w:r w:rsidR="00E51CFB">
        <w:rPr>
          <w:rFonts w:ascii="Times New Roman" w:hAnsi="Times New Roman" w:cs="Times New Roman"/>
          <w:sz w:val="24"/>
          <w:szCs w:val="24"/>
        </w:rPr>
        <w:t>;</w:t>
      </w:r>
    </w:p>
    <w:p w:rsidR="000A2522" w:rsidRDefault="00C02156" w:rsidP="00153158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1CFB">
        <w:rPr>
          <w:rFonts w:ascii="Times New Roman" w:hAnsi="Times New Roman" w:cs="Times New Roman"/>
          <w:sz w:val="24"/>
          <w:szCs w:val="24"/>
        </w:rPr>
        <w:t xml:space="preserve"> </w:t>
      </w:r>
      <w:r w:rsidR="00E51CFB">
        <w:rPr>
          <w:rFonts w:ascii="Times New Roman" w:hAnsi="Times New Roman" w:cs="Times New Roman"/>
          <w:sz w:val="24"/>
          <w:szCs w:val="24"/>
        </w:rPr>
        <w:t>i</w:t>
      </w:r>
      <w:r w:rsidR="00153158" w:rsidRPr="00E51CFB">
        <w:rPr>
          <w:rFonts w:ascii="Times New Roman" w:hAnsi="Times New Roman" w:cs="Times New Roman"/>
          <w:sz w:val="24"/>
          <w:szCs w:val="24"/>
        </w:rPr>
        <w:t>l dirigente</w:t>
      </w:r>
      <w:r w:rsidR="00E51CFB">
        <w:rPr>
          <w:rFonts w:ascii="Times New Roman" w:hAnsi="Times New Roman" w:cs="Times New Roman"/>
          <w:sz w:val="24"/>
          <w:szCs w:val="24"/>
        </w:rPr>
        <w:t>,</w:t>
      </w:r>
      <w:r w:rsidR="00153158" w:rsidRPr="00E51CFB">
        <w:rPr>
          <w:rFonts w:ascii="Times New Roman" w:hAnsi="Times New Roman" w:cs="Times New Roman"/>
          <w:sz w:val="24"/>
          <w:szCs w:val="24"/>
        </w:rPr>
        <w:t xml:space="preserve"> ai sensi dell'articolo 20, comma 3 della legge 102</w:t>
      </w:r>
      <w:r w:rsidR="00E51CFB">
        <w:rPr>
          <w:rFonts w:ascii="Times New Roman" w:hAnsi="Times New Roman" w:cs="Times New Roman"/>
          <w:sz w:val="24"/>
          <w:szCs w:val="24"/>
        </w:rPr>
        <w:t>/</w:t>
      </w:r>
      <w:r w:rsidR="00153158" w:rsidRPr="00E51CFB">
        <w:rPr>
          <w:rFonts w:ascii="Times New Roman" w:hAnsi="Times New Roman" w:cs="Times New Roman"/>
          <w:sz w:val="24"/>
          <w:szCs w:val="24"/>
        </w:rPr>
        <w:t xml:space="preserve">2009 può, </w:t>
      </w:r>
      <w:r w:rsidR="00E51CFB">
        <w:rPr>
          <w:rFonts w:ascii="Times New Roman" w:hAnsi="Times New Roman" w:cs="Times New Roman"/>
          <w:sz w:val="24"/>
          <w:szCs w:val="24"/>
        </w:rPr>
        <w:t>ove ne r</w:t>
      </w:r>
      <w:r w:rsidR="00153158" w:rsidRPr="00E51CFB">
        <w:rPr>
          <w:rFonts w:ascii="Times New Roman" w:hAnsi="Times New Roman" w:cs="Times New Roman"/>
          <w:sz w:val="24"/>
          <w:szCs w:val="24"/>
        </w:rPr>
        <w:t>avvisi</w:t>
      </w:r>
      <w:r w:rsidR="00E51CFB">
        <w:rPr>
          <w:rFonts w:ascii="Times New Roman" w:hAnsi="Times New Roman" w:cs="Times New Roman"/>
          <w:sz w:val="24"/>
          <w:szCs w:val="24"/>
        </w:rPr>
        <w:t xml:space="preserve"> i</w:t>
      </w:r>
      <w:r w:rsidR="00153158" w:rsidRPr="00E51CFB">
        <w:rPr>
          <w:rFonts w:ascii="Times New Roman" w:hAnsi="Times New Roman" w:cs="Times New Roman"/>
          <w:sz w:val="24"/>
          <w:szCs w:val="24"/>
        </w:rPr>
        <w:t xml:space="preserve"> presupposti, chiedere direttamente alla commissione </w:t>
      </w:r>
      <w:r w:rsidR="00E51CFB" w:rsidRPr="00E51CFB">
        <w:rPr>
          <w:rFonts w:ascii="Times New Roman" w:hAnsi="Times New Roman" w:cs="Times New Roman"/>
          <w:sz w:val="24"/>
          <w:szCs w:val="24"/>
        </w:rPr>
        <w:t>A.S.L</w:t>
      </w:r>
      <w:r w:rsidR="00153158" w:rsidRPr="00E51CFB">
        <w:rPr>
          <w:rFonts w:ascii="Times New Roman" w:hAnsi="Times New Roman" w:cs="Times New Roman"/>
          <w:sz w:val="24"/>
          <w:szCs w:val="24"/>
        </w:rPr>
        <w:t xml:space="preserve">. accertamenti del caso sulla sussistenza dei requisiti o meno delle condizioni di validità ed </w:t>
      </w:r>
      <w:r w:rsidR="000A2522">
        <w:rPr>
          <w:rFonts w:ascii="Times New Roman" w:hAnsi="Times New Roman" w:cs="Times New Roman"/>
          <w:sz w:val="24"/>
          <w:szCs w:val="24"/>
        </w:rPr>
        <w:t>handicap</w:t>
      </w:r>
      <w:r w:rsidR="00153158" w:rsidRPr="00E51CFB">
        <w:rPr>
          <w:rFonts w:ascii="Times New Roman" w:hAnsi="Times New Roman" w:cs="Times New Roman"/>
          <w:sz w:val="24"/>
          <w:szCs w:val="24"/>
        </w:rPr>
        <w:t xml:space="preserve"> della persona per la quale si chiede di usufruire dei benefici di cui alla legge 104</w:t>
      </w:r>
      <w:r w:rsidR="000A2522">
        <w:rPr>
          <w:rFonts w:ascii="Times New Roman" w:hAnsi="Times New Roman" w:cs="Times New Roman"/>
          <w:sz w:val="24"/>
          <w:szCs w:val="24"/>
        </w:rPr>
        <w:t>;</w:t>
      </w:r>
    </w:p>
    <w:p w:rsidR="000A2522" w:rsidRDefault="000A2522" w:rsidP="000A2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522" w:rsidRDefault="000A2522" w:rsidP="000A2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llega alla presente documentazione: </w:t>
      </w:r>
    </w:p>
    <w:p w:rsidR="000A2522" w:rsidRDefault="000A2522" w:rsidP="000A2522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522">
        <w:rPr>
          <w:rFonts w:ascii="Times New Roman" w:hAnsi="Times New Roman" w:cs="Times New Roman"/>
          <w:sz w:val="24"/>
          <w:szCs w:val="24"/>
        </w:rPr>
        <w:t>C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opia conforme del verbale dell'apposita commissione medica di cui all'art 4, comma 1, legge 104 integrato </w:t>
      </w:r>
      <w:r w:rsidRPr="000A2522">
        <w:rPr>
          <w:rFonts w:ascii="Times New Roman" w:hAnsi="Times New Roman" w:cs="Times New Roman"/>
          <w:sz w:val="24"/>
          <w:szCs w:val="24"/>
        </w:rPr>
        <w:t>a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i sensi dell'Art 20, comma 1 del </w:t>
      </w:r>
      <w:r>
        <w:rPr>
          <w:rFonts w:ascii="Times New Roman" w:hAnsi="Times New Roman" w:cs="Times New Roman"/>
          <w:sz w:val="24"/>
          <w:szCs w:val="24"/>
        </w:rPr>
        <w:t>D.L.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 78</w:t>
      </w:r>
      <w:r w:rsidRPr="000A2522">
        <w:rPr>
          <w:rFonts w:ascii="Times New Roman" w:hAnsi="Times New Roman" w:cs="Times New Roman"/>
          <w:sz w:val="24"/>
          <w:szCs w:val="24"/>
        </w:rPr>
        <w:t>/</w:t>
      </w:r>
      <w:r w:rsidR="00153158" w:rsidRPr="000A2522">
        <w:rPr>
          <w:rFonts w:ascii="Times New Roman" w:hAnsi="Times New Roman" w:cs="Times New Roman"/>
          <w:sz w:val="24"/>
          <w:szCs w:val="24"/>
        </w:rPr>
        <w:t>2009 convertito dalla legge n 102</w:t>
      </w:r>
      <w:r>
        <w:rPr>
          <w:rFonts w:ascii="Times New Roman" w:hAnsi="Times New Roman" w:cs="Times New Roman"/>
          <w:sz w:val="24"/>
          <w:szCs w:val="24"/>
        </w:rPr>
        <w:t>/</w:t>
      </w:r>
      <w:r w:rsidR="00153158" w:rsidRPr="000A2522">
        <w:rPr>
          <w:rFonts w:ascii="Times New Roman" w:hAnsi="Times New Roman" w:cs="Times New Roman"/>
          <w:sz w:val="24"/>
          <w:szCs w:val="24"/>
        </w:rPr>
        <w:t>2009 attestante lo stato di disabilità grave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153158" w:rsidRPr="000A2522">
        <w:rPr>
          <w:rFonts w:ascii="Times New Roman" w:hAnsi="Times New Roman" w:cs="Times New Roman"/>
          <w:sz w:val="24"/>
          <w:szCs w:val="24"/>
        </w:rPr>
        <w:t>i sensi dell'</w:t>
      </w:r>
      <w:r>
        <w:rPr>
          <w:rFonts w:ascii="Times New Roman" w:hAnsi="Times New Roman" w:cs="Times New Roman"/>
          <w:sz w:val="24"/>
          <w:szCs w:val="24"/>
        </w:rPr>
        <w:t>a</w:t>
      </w:r>
      <w:r w:rsidR="00153158" w:rsidRPr="000A2522">
        <w:rPr>
          <w:rFonts w:ascii="Times New Roman" w:hAnsi="Times New Roman" w:cs="Times New Roman"/>
          <w:sz w:val="24"/>
          <w:szCs w:val="24"/>
        </w:rPr>
        <w:t>rt. 3</w:t>
      </w:r>
      <w:r>
        <w:rPr>
          <w:rFonts w:ascii="Times New Roman" w:hAnsi="Times New Roman" w:cs="Times New Roman"/>
          <w:sz w:val="24"/>
          <w:szCs w:val="24"/>
        </w:rPr>
        <w:t xml:space="preserve"> c.3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 della legge 104. </w:t>
      </w:r>
    </w:p>
    <w:p w:rsidR="000A2522" w:rsidRDefault="00153158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2522">
        <w:rPr>
          <w:rFonts w:ascii="Times New Roman" w:hAnsi="Times New Roman" w:cs="Times New Roman"/>
          <w:i/>
          <w:iCs/>
          <w:sz w:val="24"/>
          <w:szCs w:val="24"/>
        </w:rPr>
        <w:t>In alternativa</w:t>
      </w:r>
      <w:r w:rsidRPr="000A2522">
        <w:rPr>
          <w:rFonts w:ascii="Times New Roman" w:hAnsi="Times New Roman" w:cs="Times New Roman"/>
          <w:sz w:val="24"/>
          <w:szCs w:val="24"/>
        </w:rPr>
        <w:t>: nell'ipotesi di patologia oncologica o</w:t>
      </w:r>
      <w:r w:rsidR="000A2522">
        <w:rPr>
          <w:rFonts w:ascii="Times New Roman" w:hAnsi="Times New Roman" w:cs="Times New Roman"/>
          <w:sz w:val="24"/>
          <w:szCs w:val="24"/>
        </w:rPr>
        <w:t>ve</w:t>
      </w:r>
      <w:r w:rsidRPr="000A2522">
        <w:rPr>
          <w:rFonts w:ascii="Times New Roman" w:hAnsi="Times New Roman" w:cs="Times New Roman"/>
          <w:sz w:val="24"/>
          <w:szCs w:val="24"/>
        </w:rPr>
        <w:t>, trascorsi 15 giorni dalla presentazione dell'istanza per il riconoscimento dello stato di disabilità grave non sia stato rilasciato dalla competente commissione medica ancora il verbale di cui al punto 1</w:t>
      </w:r>
      <w:r w:rsidR="000A2522">
        <w:rPr>
          <w:rFonts w:ascii="Times New Roman" w:hAnsi="Times New Roman" w:cs="Times New Roman"/>
          <w:sz w:val="24"/>
          <w:szCs w:val="24"/>
        </w:rPr>
        <w:t>, c</w:t>
      </w:r>
      <w:r w:rsidRPr="000A2522">
        <w:rPr>
          <w:rFonts w:ascii="Times New Roman" w:hAnsi="Times New Roman" w:cs="Times New Roman"/>
          <w:sz w:val="24"/>
          <w:szCs w:val="24"/>
        </w:rPr>
        <w:t xml:space="preserve">ertificato del medico specialista nella patologia in cui è affetto il soggetto da assistere. </w:t>
      </w:r>
    </w:p>
    <w:p w:rsidR="000A2522" w:rsidRDefault="000A2522" w:rsidP="000A2522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ichiarazione del soggetto in situazione di disabilità grave ovvero del suo tutore legale, </w:t>
      </w:r>
      <w:r>
        <w:rPr>
          <w:rFonts w:ascii="Times New Roman" w:hAnsi="Times New Roman" w:cs="Times New Roman"/>
          <w:sz w:val="24"/>
          <w:szCs w:val="24"/>
        </w:rPr>
        <w:t xml:space="preserve">curatore </w:t>
      </w:r>
      <w:r w:rsidR="00153158" w:rsidRPr="000A2522">
        <w:rPr>
          <w:rFonts w:ascii="Times New Roman" w:hAnsi="Times New Roman" w:cs="Times New Roman"/>
          <w:sz w:val="24"/>
          <w:szCs w:val="24"/>
        </w:rPr>
        <w:t>o amministratore di sostegno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153158" w:rsidRPr="000A2522">
        <w:rPr>
          <w:rFonts w:ascii="Times New Roman" w:hAnsi="Times New Roman" w:cs="Times New Roman"/>
          <w:sz w:val="24"/>
          <w:szCs w:val="24"/>
        </w:rPr>
        <w:t>allegare copia del decreto di nomina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 nella quale viene indicato il familiare che debba prestare l'assistenza previsto dai termini di legge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2522" w:rsidRDefault="00153158" w:rsidP="000A2522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522">
        <w:rPr>
          <w:rFonts w:ascii="Times New Roman" w:hAnsi="Times New Roman" w:cs="Times New Roman"/>
          <w:sz w:val="24"/>
          <w:szCs w:val="24"/>
        </w:rPr>
        <w:t>Nei casi previsti</w:t>
      </w:r>
      <w:r w:rsidR="000A2522">
        <w:rPr>
          <w:rFonts w:ascii="Times New Roman" w:hAnsi="Times New Roman" w:cs="Times New Roman"/>
          <w:sz w:val="24"/>
          <w:szCs w:val="24"/>
        </w:rPr>
        <w:t>,</w:t>
      </w:r>
      <w:r w:rsidRPr="000A2522">
        <w:rPr>
          <w:rFonts w:ascii="Times New Roman" w:hAnsi="Times New Roman" w:cs="Times New Roman"/>
          <w:sz w:val="24"/>
          <w:szCs w:val="24"/>
        </w:rPr>
        <w:t xml:space="preserve"> la documentazione sanitaria attestante patologia invalidante </w:t>
      </w:r>
      <w:r w:rsidR="000A2522">
        <w:rPr>
          <w:rFonts w:ascii="Times New Roman" w:hAnsi="Times New Roman" w:cs="Times New Roman"/>
          <w:sz w:val="24"/>
          <w:szCs w:val="24"/>
        </w:rPr>
        <w:t>r</w:t>
      </w:r>
      <w:r w:rsidRPr="000A2522">
        <w:rPr>
          <w:rFonts w:ascii="Times New Roman" w:hAnsi="Times New Roman" w:cs="Times New Roman"/>
          <w:sz w:val="24"/>
          <w:szCs w:val="24"/>
        </w:rPr>
        <w:t xml:space="preserve">ilasciata dal medico specialista del </w:t>
      </w:r>
      <w:r w:rsidR="000A2522" w:rsidRPr="000A2522">
        <w:rPr>
          <w:rFonts w:ascii="Times New Roman" w:hAnsi="Times New Roman" w:cs="Times New Roman"/>
          <w:sz w:val="24"/>
          <w:szCs w:val="24"/>
        </w:rPr>
        <w:t>SSN</w:t>
      </w:r>
      <w:r w:rsidRPr="000A2522">
        <w:rPr>
          <w:rFonts w:ascii="Times New Roman" w:hAnsi="Times New Roman" w:cs="Times New Roman"/>
          <w:sz w:val="24"/>
          <w:szCs w:val="24"/>
        </w:rPr>
        <w:t xml:space="preserve"> o con esso convenzionato o dal medico di medicina generale o dalla struttura sanitaria nel caso di ricovero o intervento chirurgico</w:t>
      </w:r>
      <w:r w:rsidR="000A2522">
        <w:rPr>
          <w:rFonts w:ascii="Times New Roman" w:hAnsi="Times New Roman" w:cs="Times New Roman"/>
          <w:sz w:val="24"/>
          <w:szCs w:val="24"/>
        </w:rPr>
        <w:t>.</w:t>
      </w:r>
    </w:p>
    <w:p w:rsidR="00153158" w:rsidRDefault="000A2522" w:rsidP="000A2522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</w:t>
      </w:r>
      <w:r w:rsidR="00153158" w:rsidRPr="000A2522">
        <w:rPr>
          <w:rFonts w:ascii="Times New Roman" w:hAnsi="Times New Roman" w:cs="Times New Roman"/>
          <w:sz w:val="24"/>
          <w:szCs w:val="24"/>
        </w:rPr>
        <w:t xml:space="preserve"> casi previsti, provvedimento da cui risulti che lo stato giuridico di divorzio o di</w:t>
      </w:r>
      <w:r>
        <w:rPr>
          <w:rFonts w:ascii="Times New Roman" w:hAnsi="Times New Roman" w:cs="Times New Roman"/>
          <w:sz w:val="24"/>
          <w:szCs w:val="24"/>
        </w:rPr>
        <w:t xml:space="preserve"> separazione.</w:t>
      </w:r>
    </w:p>
    <w:p w:rsidR="000A2522" w:rsidRDefault="000A2522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A2522" w:rsidRDefault="000A2522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A2522" w:rsidRPr="004548C9" w:rsidRDefault="004548C9" w:rsidP="00454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C9">
        <w:rPr>
          <w:rFonts w:ascii="Times New Roman" w:hAnsi="Times New Roman" w:cs="Times New Roman"/>
          <w:sz w:val="24"/>
          <w:szCs w:val="24"/>
        </w:rPr>
        <w:t>Luogo e data: _________________________________</w:t>
      </w:r>
    </w:p>
    <w:p w:rsidR="000A2522" w:rsidRDefault="000A2522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548C9" w:rsidRDefault="004548C9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548C9" w:rsidRDefault="004548C9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A2522" w:rsidRDefault="000A2522" w:rsidP="000A2522">
      <w:pPr>
        <w:tabs>
          <w:tab w:val="center" w:pos="637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 FEDE</w:t>
      </w:r>
    </w:p>
    <w:p w:rsidR="000A2522" w:rsidRPr="003279D8" w:rsidRDefault="000A2522" w:rsidP="000A2522">
      <w:pPr>
        <w:tabs>
          <w:tab w:val="center" w:pos="637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 del dipendente</w:t>
      </w:r>
    </w:p>
    <w:p w:rsidR="000A2522" w:rsidRPr="003279D8" w:rsidRDefault="000A2522" w:rsidP="000A2522">
      <w:pPr>
        <w:tabs>
          <w:tab w:val="center" w:pos="4678"/>
          <w:tab w:val="center" w:pos="6379"/>
          <w:tab w:val="center" w:pos="6804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A2522" w:rsidRDefault="000A2522" w:rsidP="000A2522">
      <w:pPr>
        <w:tabs>
          <w:tab w:val="center" w:pos="6379"/>
        </w:tabs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A2522" w:rsidRDefault="000A2522" w:rsidP="000A2522">
      <w:pPr>
        <w:tabs>
          <w:tab w:val="center" w:pos="63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522" w:rsidRPr="003279D8" w:rsidRDefault="000A2522" w:rsidP="000A2522">
      <w:pPr>
        <w:tabs>
          <w:tab w:val="center" w:pos="63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A2522" w:rsidRPr="003279D8" w:rsidRDefault="000A2522" w:rsidP="000A2522">
      <w:pPr>
        <w:tabs>
          <w:tab w:val="center" w:pos="4678"/>
          <w:tab w:val="center" w:pos="6379"/>
          <w:tab w:val="center" w:pos="6804"/>
        </w:tabs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A2522" w:rsidRDefault="000A2522" w:rsidP="000A2522">
      <w:pPr>
        <w:tabs>
          <w:tab w:val="center" w:pos="63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VISTO DEL DIRIGENTE SCOLASTICO</w:t>
      </w:r>
    </w:p>
    <w:p w:rsidR="000A2522" w:rsidRPr="000A2522" w:rsidRDefault="000A2522" w:rsidP="000A2522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A2522" w:rsidRPr="000A2522" w:rsidSect="00C02156">
      <w:headerReference w:type="default" r:id="rId7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24A" w:rsidRDefault="00BA424A" w:rsidP="00E317A6">
      <w:pPr>
        <w:spacing w:after="0" w:line="240" w:lineRule="auto"/>
      </w:pPr>
      <w:r>
        <w:separator/>
      </w:r>
    </w:p>
  </w:endnote>
  <w:endnote w:type="continuationSeparator" w:id="0">
    <w:p w:rsidR="00BA424A" w:rsidRDefault="00BA424A" w:rsidP="00E3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24A" w:rsidRDefault="00BA424A" w:rsidP="00E317A6">
      <w:pPr>
        <w:spacing w:after="0" w:line="240" w:lineRule="auto"/>
      </w:pPr>
      <w:r>
        <w:separator/>
      </w:r>
    </w:p>
  </w:footnote>
  <w:footnote w:type="continuationSeparator" w:id="0">
    <w:p w:rsidR="00BA424A" w:rsidRDefault="00BA424A" w:rsidP="00E3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7A6" w:rsidRPr="00E317A6" w:rsidRDefault="00E317A6">
    <w:pPr>
      <w:pStyle w:val="Intestazione"/>
      <w:rPr>
        <w:rFonts w:ascii="Times New Roman" w:hAnsi="Times New Roman" w:cs="Times New Roman"/>
      </w:rPr>
    </w:pPr>
    <w:r w:rsidRPr="00E317A6">
      <w:rPr>
        <w:rFonts w:ascii="Times New Roman" w:hAnsi="Times New Roman" w:cs="Times New Roman"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21D8B"/>
    <w:multiLevelType w:val="hybridMultilevel"/>
    <w:tmpl w:val="051C70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6378E"/>
    <w:multiLevelType w:val="hybridMultilevel"/>
    <w:tmpl w:val="E9F64648"/>
    <w:lvl w:ilvl="0" w:tplc="76BEC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8B"/>
    <w:rsid w:val="000A2522"/>
    <w:rsid w:val="00153158"/>
    <w:rsid w:val="0016258D"/>
    <w:rsid w:val="004548C9"/>
    <w:rsid w:val="004B318B"/>
    <w:rsid w:val="00881BE6"/>
    <w:rsid w:val="009F68BF"/>
    <w:rsid w:val="00BA424A"/>
    <w:rsid w:val="00C02156"/>
    <w:rsid w:val="00E317A6"/>
    <w:rsid w:val="00E5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4E322"/>
  <w15:chartTrackingRefBased/>
  <w15:docId w15:val="{761DE907-8D4A-4765-8431-70B813ED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17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17A6"/>
  </w:style>
  <w:style w:type="paragraph" w:styleId="Pidipagina">
    <w:name w:val="footer"/>
    <w:basedOn w:val="Normale"/>
    <w:link w:val="PidipaginaCarattere"/>
    <w:uiPriority w:val="99"/>
    <w:unhideWhenUsed/>
    <w:rsid w:val="00E317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17A6"/>
  </w:style>
  <w:style w:type="paragraph" w:styleId="Paragrafoelenco">
    <w:name w:val="List Paragraph"/>
    <w:basedOn w:val="Normale"/>
    <w:uiPriority w:val="34"/>
    <w:qFormat/>
    <w:rsid w:val="0015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Emanuela Manganiello</cp:lastModifiedBy>
  <cp:revision>8</cp:revision>
  <dcterms:created xsi:type="dcterms:W3CDTF">2020-09-03T13:02:00Z</dcterms:created>
  <dcterms:modified xsi:type="dcterms:W3CDTF">2021-09-03T05:20:00Z</dcterms:modified>
</cp:coreProperties>
</file>